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Default="00327819">
      <w:r>
        <w:t xml:space="preserve">Homework – Set: Wed </w:t>
      </w:r>
      <w:r w:rsidR="00FA7AB5">
        <w:t>4</w:t>
      </w:r>
      <w:r w:rsidR="00FA7AB5" w:rsidRPr="00FA7AB5">
        <w:rPr>
          <w:vertAlign w:val="superscript"/>
        </w:rPr>
        <w:t>th</w:t>
      </w:r>
      <w:r w:rsidR="00FA7AB5">
        <w:t xml:space="preserve"> Feb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In: </w:t>
      </w:r>
      <w:r w:rsidR="00FA7AB5">
        <w:t>Wed 11</w:t>
      </w:r>
      <w:r w:rsidR="00FA7AB5" w:rsidRPr="00FA7AB5">
        <w:rPr>
          <w:vertAlign w:val="superscript"/>
        </w:rPr>
        <w:t>th</w:t>
      </w:r>
      <w:r w:rsidR="00FA7AB5">
        <w:t xml:space="preserve"> Feb</w:t>
      </w:r>
      <w:bookmarkStart w:id="0" w:name="_GoBack"/>
      <w:bookmarkEnd w:id="0"/>
    </w:p>
    <w:tbl>
      <w:tblPr>
        <w:tblW w:w="109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779"/>
      </w:tblGrid>
      <w:tr w:rsidR="00CB5DF5" w:rsidTr="00CB5DF5">
        <w:trPr>
          <w:trHeight w:val="3264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DDD32A" wp14:editId="38FAD311">
                  <wp:extent cx="21621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Pr="00CB5DF5" w:rsidRDefault="000368B9" w:rsidP="00CB5DF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4BDF61" wp14:editId="51C569AC">
                  <wp:extent cx="2085975" cy="136269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2" cy="13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DF5" w:rsidTr="00CB5DF5">
        <w:trPr>
          <w:trHeight w:val="3841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92E3B9" wp14:editId="393712BD">
                  <wp:extent cx="2206143" cy="14668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446" cy="147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Default="000368B9" w:rsidP="00CB5DF5">
            <w:pPr>
              <w:pStyle w:val="ListParagraph"/>
              <w:rPr>
                <w:sz w:val="28"/>
                <w:szCs w:val="28"/>
              </w:rPr>
            </w:pPr>
          </w:p>
          <w:p w:rsidR="000368B9" w:rsidRPr="00CB5DF5" w:rsidRDefault="000368B9" w:rsidP="00CB5DF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61905C" wp14:editId="5CEC143A">
                  <wp:extent cx="2154685" cy="1266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15" cy="12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DF5" w:rsidRPr="00CB5DF5" w:rsidRDefault="00CB5DF5" w:rsidP="00CB5DF5">
            <w:p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CB5DF5">
              <w:rPr>
                <w:sz w:val="28"/>
                <w:szCs w:val="28"/>
              </w:rPr>
              <w:tab/>
            </w:r>
          </w:p>
        </w:tc>
      </w:tr>
      <w:tr w:rsidR="00CB5DF5" w:rsidTr="00CB5DF5">
        <w:trPr>
          <w:trHeight w:val="3841"/>
        </w:trPr>
        <w:tc>
          <w:tcPr>
            <w:tcW w:w="5155" w:type="dxa"/>
          </w:tcPr>
          <w:p w:rsidR="00CB5DF5" w:rsidRPr="00CB5DF5" w:rsidRDefault="000368B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Calculate the size of a </w:t>
            </w:r>
            <w:r w:rsidRPr="000368B9">
              <w:rPr>
                <w:b/>
                <w:noProof/>
                <w:sz w:val="28"/>
                <w:szCs w:val="28"/>
                <w:lang w:eastAsia="en-GB"/>
              </w:rPr>
              <w:t>single interior</w:t>
            </w:r>
            <w:r>
              <w:rPr>
                <w:noProof/>
                <w:sz w:val="28"/>
                <w:szCs w:val="28"/>
                <w:lang w:eastAsia="en-GB"/>
              </w:rPr>
              <w:t xml:space="preserve"> angle of a </w:t>
            </w:r>
            <w:r w:rsidRPr="000368B9">
              <w:rPr>
                <w:b/>
                <w:noProof/>
                <w:sz w:val="28"/>
                <w:szCs w:val="28"/>
                <w:lang w:eastAsia="en-GB"/>
              </w:rPr>
              <w:t>Regular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Pr="000368B9">
              <w:rPr>
                <w:b/>
                <w:noProof/>
                <w:sz w:val="28"/>
                <w:szCs w:val="28"/>
                <w:lang w:eastAsia="en-GB"/>
              </w:rPr>
              <w:t>Dodecagon</w:t>
            </w:r>
            <w:r>
              <w:rPr>
                <w:noProof/>
                <w:sz w:val="28"/>
                <w:szCs w:val="28"/>
                <w:lang w:eastAsia="en-GB"/>
              </w:rPr>
              <w:t xml:space="preserve">. </w:t>
            </w:r>
          </w:p>
          <w:p w:rsidR="00CB5DF5" w:rsidRPr="00CB5DF5" w:rsidRDefault="00CB5DF5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What is a </w:t>
            </w:r>
            <w:r w:rsidRPr="000368B9">
              <w:rPr>
                <w:b/>
                <w:noProof/>
                <w:sz w:val="28"/>
                <w:szCs w:val="28"/>
                <w:lang w:eastAsia="en-GB"/>
              </w:rPr>
              <w:t>single exterior</w:t>
            </w:r>
            <w:r>
              <w:rPr>
                <w:noProof/>
                <w:sz w:val="28"/>
                <w:szCs w:val="28"/>
                <w:lang w:eastAsia="en-GB"/>
              </w:rPr>
              <w:t xml:space="preserve"> angle for a </w:t>
            </w:r>
            <w:r w:rsidRPr="000368B9">
              <w:rPr>
                <w:b/>
                <w:noProof/>
                <w:sz w:val="28"/>
                <w:szCs w:val="28"/>
                <w:lang w:eastAsia="en-GB"/>
              </w:rPr>
              <w:t>regular pentagon</w:t>
            </w:r>
            <w:r>
              <w:rPr>
                <w:noProof/>
                <w:sz w:val="28"/>
                <w:szCs w:val="28"/>
                <w:lang w:eastAsia="en-GB"/>
              </w:rPr>
              <w:t>?</w:t>
            </w:r>
          </w:p>
        </w:tc>
      </w:tr>
      <w:tr w:rsidR="00327819" w:rsidTr="00CB5DF5">
        <w:trPr>
          <w:trHeight w:val="3841"/>
        </w:trPr>
        <w:tc>
          <w:tcPr>
            <w:tcW w:w="5155" w:type="dxa"/>
          </w:tcPr>
          <w:p w:rsidR="00327819" w:rsidRDefault="0042581A" w:rsidP="003D23BF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7A848B" wp14:editId="303B80F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335915</wp:posOffset>
                  </wp:positionV>
                  <wp:extent cx="1687195" cy="1496695"/>
                  <wp:effectExtent l="0" t="0" r="8255" b="8255"/>
                  <wp:wrapNone/>
                  <wp:docPr id="7" name="Picture 7" descr="http://t1.gstatic.com/images?q=tbn:ANd9GcSM_iV7p2FDqZeZqA4DXOblnvU3o3ZdAcdK_NiLbLgJ9KxmhMDvNg:www.mathwarehouse.com/geometry/triangles/images/right-triangles/3-4-5-right-triangles/6-8-10_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M_iV7p2FDqZeZqA4DXOblnvU3o3ZdAcdK_NiLbLgJ9KxmhMDvNg:www.mathwarehouse.com/geometry/triangles/images/right-triangles/3-4-5-right-triangles/6-8-10_A_1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8" b="7473"/>
                          <a:stretch/>
                        </pic:blipFill>
                        <pic:spPr bwMode="auto">
                          <a:xfrm>
                            <a:off x="0" y="0"/>
                            <a:ext cx="168719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23BF">
              <w:rPr>
                <w:noProof/>
                <w:sz w:val="28"/>
                <w:szCs w:val="28"/>
                <w:lang w:eastAsia="en-GB"/>
              </w:rPr>
              <w:t>Calculate the missing length</w:t>
            </w:r>
          </w:p>
          <w:p w:rsidR="003D23BF" w:rsidRDefault="003D23BF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  <w:p w:rsidR="000368B9" w:rsidRPr="0042581A" w:rsidRDefault="000368B9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778" w:type="dxa"/>
          </w:tcPr>
          <w:p w:rsidR="00327819" w:rsidRPr="0042581A" w:rsidRDefault="0042581A" w:rsidP="0042581A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42581A">
              <w:rPr>
                <w:noProof/>
                <w:sz w:val="28"/>
                <w:szCs w:val="28"/>
                <w:lang w:eastAsia="en-GB"/>
              </w:rPr>
              <w:t>Calculate the missing length</w:t>
            </w:r>
          </w:p>
          <w:p w:rsidR="0042581A" w:rsidRDefault="0042581A" w:rsidP="0042581A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585951</wp:posOffset>
                  </wp:positionH>
                  <wp:positionV relativeFrom="paragraph">
                    <wp:posOffset>11318</wp:posOffset>
                  </wp:positionV>
                  <wp:extent cx="2313598" cy="1838848"/>
                  <wp:effectExtent l="0" t="0" r="0" b="9525"/>
                  <wp:wrapNone/>
                  <wp:docPr id="8" name="Picture 8" descr="http://t1.gstatic.com/images?q=tbn:ANd9GcRnsoI1SNHCpd6bkAi30y4531cosjdlskzggNKMyOO0gwMBNEdr:https://mathsteaching.files.wordpress.com/2008/02/starter-pythag-diffic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nsoI1SNHCpd6bkAi30y4531cosjdlskzggNKMyOO0gwMBNEdr:https://mathsteaching.files.wordpress.com/2008/02/starter-pythag-difficul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2" t="25300" r="35885"/>
                          <a:stretch/>
                        </pic:blipFill>
                        <pic:spPr bwMode="auto">
                          <a:xfrm>
                            <a:off x="0" y="0"/>
                            <a:ext cx="2313598" cy="183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5DF5" w:rsidTr="00CB5DF5">
        <w:trPr>
          <w:trHeight w:val="3841"/>
        </w:trPr>
        <w:tc>
          <w:tcPr>
            <w:tcW w:w="10934" w:type="dxa"/>
            <w:gridSpan w:val="2"/>
          </w:tcPr>
          <w:p w:rsidR="00327819" w:rsidRDefault="0042581A" w:rsidP="0042581A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42581A">
              <w:rPr>
                <w:noProof/>
                <w:sz w:val="28"/>
                <w:szCs w:val="28"/>
                <w:lang w:eastAsia="en-GB"/>
              </w:rPr>
              <w:lastRenderedPageBreak/>
              <w:t>Calculate</w:t>
            </w:r>
            <w:r>
              <w:rPr>
                <w:noProof/>
                <w:sz w:val="28"/>
                <w:szCs w:val="28"/>
                <w:lang w:eastAsia="en-GB"/>
              </w:rPr>
              <w:t xml:space="preserve"> the Surface Area of the Prism</w:t>
            </w:r>
          </w:p>
          <w:p w:rsid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275F8ED" wp14:editId="32DB8D2A">
                  <wp:simplePos x="0" y="0"/>
                  <wp:positionH relativeFrom="column">
                    <wp:posOffset>3798912</wp:posOffset>
                  </wp:positionH>
                  <wp:positionV relativeFrom="paragraph">
                    <wp:posOffset>227784</wp:posOffset>
                  </wp:positionV>
                  <wp:extent cx="2843530" cy="1597660"/>
                  <wp:effectExtent l="0" t="0" r="0" b="2540"/>
                  <wp:wrapNone/>
                  <wp:docPr id="9" name="Picture 9" descr="http://t1.gstatic.com/images?q=tbn:ANd9GcSFDqh4sTYcG9LDFjsHGIfqhrgkMGqZeiORklZOaR2ErTcn3X13VQ:s1.hubimg.com/u/6975098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SFDqh4sTYcG9LDFjsHGIfqhrgkMGqZeiORklZOaR2ErTcn3X13VQ:s1.hubimg.com/u/6975098_f52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</w:p>
          <w:p w:rsidR="0042581A" w:rsidRPr="0042581A" w:rsidRDefault="0042581A" w:rsidP="0042581A">
            <w:pPr>
              <w:rPr>
                <w:noProof/>
                <w:sz w:val="28"/>
                <w:szCs w:val="28"/>
                <w:lang w:eastAsia="en-GB"/>
              </w:rPr>
            </w:pPr>
          </w:p>
          <w:p w:rsidR="0042581A" w:rsidRPr="0042581A" w:rsidRDefault="0042581A" w:rsidP="0042581A">
            <w:pPr>
              <w:ind w:left="360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10 ) Calculate the Volume of the Prism</w:t>
            </w:r>
          </w:p>
          <w:p w:rsidR="00327819" w:rsidRP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42581A" w:rsidRDefault="0042581A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0F703C" w:rsidRDefault="00CB5DF5">
      <w:r>
        <w:tab/>
      </w:r>
      <w:r>
        <w:tab/>
      </w:r>
      <w:r>
        <w:tab/>
      </w:r>
    </w:p>
    <w:p w:rsidR="00CB5DF5" w:rsidRDefault="00CB5DF5"/>
    <w:sectPr w:rsidR="00CB5DF5" w:rsidSect="00CB5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324"/>
    <w:multiLevelType w:val="hybridMultilevel"/>
    <w:tmpl w:val="E1DC6E40"/>
    <w:lvl w:ilvl="0" w:tplc="C4A2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205"/>
    <w:multiLevelType w:val="hybridMultilevel"/>
    <w:tmpl w:val="09B004B4"/>
    <w:lvl w:ilvl="0" w:tplc="3CD0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F594A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06B"/>
    <w:multiLevelType w:val="hybridMultilevel"/>
    <w:tmpl w:val="858E2E8C"/>
    <w:lvl w:ilvl="0" w:tplc="3DDC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0368B9"/>
    <w:rsid w:val="000F703C"/>
    <w:rsid w:val="00327819"/>
    <w:rsid w:val="003D23BF"/>
    <w:rsid w:val="0042581A"/>
    <w:rsid w:val="00CB5DF5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345A1-E211-4BC8-B13A-BD1D39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o.uk/imgres?imgurl=http://s1.hubimg.com/u/6975098_f520.jpg&amp;imgrefurl=http://catman3000.hubpages.com/hub/How-To-Work-Out-the-Surface-Area-Of-A-Triangular-Prism-Right-Angled-And-Isosceles&amp;h=293&amp;w=520&amp;tbnid=Y_z58IboEosPbM:&amp;zoom=1&amp;q=triangular+prism&amp;docid=OyXnZJsaDwlJUM&amp;ei=5e_QVK7-PIj1aq7IgrAN&amp;tbm=isch&amp;ved=0CDMQMygSM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.uk/imgres?imgurl=https://mathsteaching.files.wordpress.com/2008/02/starter-pythag-difficult.jpg&amp;imgrefurl=https://mathsteaching.wordpress.com/2008/02/21/pythagoras/&amp;h=456&amp;w=749&amp;tbnid=TbaVXwXf_OQg0M:&amp;zoom=1&amp;q=pythagoras+theorem+question&amp;docid=IFoD3Z7kiFM0MM&amp;ei=K-_QVP7ZJMblaq34gpgP&amp;tbm=isch&amp;ved=0CCoQMygJMA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mathwarehouse.com/geometry/triangles/images/right-triangles/3-4-5-right-triangles/6-8-10_A_1.png&amp;imgrefurl=http://www.mathwarehouse.com/geometry/triangles/how-to-use-the-pythagorean-theorem.php&amp;h=266&amp;w=222&amp;tbnid=XmCJ-Q-99TUsEM:&amp;zoom=1&amp;q=pythagoras+theorem+question&amp;docid=q4JJijN17LA8zM&amp;ei=K-_QVP7ZJMblaq34gpgP&amp;tbm=isch&amp;ved=0CCUQMygEMAQ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F32DF855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2</cp:revision>
  <dcterms:created xsi:type="dcterms:W3CDTF">2015-02-03T16:17:00Z</dcterms:created>
  <dcterms:modified xsi:type="dcterms:W3CDTF">2015-02-03T16:17:00Z</dcterms:modified>
</cp:coreProperties>
</file>